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ITA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Linee guida operative per studenti partecipanti al bando Interazioni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Impegno personale e autonomia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  <w:t xml:space="preserve">Il progetto richiede un impegno continuativo e la capacità di lavorare in autonomia e in team, con spirito di iniziativa e responsabilità.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Gestione amministrativa e comunicazione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  <w:t xml:space="preserve">Dovrai interagire costantemente con l’amministrazione del Dipartimento, inviare documenti, monitorare scadenze e seguire le procedure previste per la rendicontazione e l’utilizzo dei fondi.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  <w:t xml:space="preserve">La persona di riferimento (responsabile del progetto) sarà il contatto ufficiale e deve garantire il rispetto della comunicazione istituzionale.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  <w:t xml:space="preserve">Il Dipartimento potrà altresì contattare il responsabile del progetto in qualsiasi fase per chiedere aggiornamenti e seguire il lavoro anche dando indicazioni ove necessario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Coordinamento del gruppo e responsabilità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  <w:t xml:space="preserve">Il responsabile del progetto coordina le attività, tiene i contatti con i membri e con il Dipartimento, e si assicura che il progetto proceda secondo il piano e i tempi stabiliti.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  <w:t xml:space="preserve">Il responsabile del progetto è responsabile anche della corretta e trasparente gestione finanziaria, in collaborazione con l’Ufficio Amministrativo.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Realizzazione del progetto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  <w:t xml:space="preserve">Sarà necessario organizzare e gestire le attività previste (eventi, incontri, interventi, spazi condivisi, ecc.), assicurandosi che i destinatari siano coinvolti e che gli obiettivi siano raggiunti.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  <w:t xml:space="preserve">Occorre un’attenta programmazione e documentazione delle fasi di lavoro, per facilitare la valutazione finale e la stesura del report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Collaborazione e networking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Potrebbe essere utile costruire collaborazioni con altri studenti, docenti, dottorandi o associazioni, per aumentare l’impatto e la sostenibilità del progetto.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  <w:t xml:space="preserve">Il Dipartimento può offrire supporto e facilitazioni, ma la responsabilità della rete e delle partnership è a carico del gruppo proponente.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Monitoraggio e rendicontazione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  <w:t xml:space="preserve">Alla conclusione del progetto, dovrai compilare un report finale dettagliato, documentando le attività svolte, i risultati raggiunti e l’utilizzo delle risorse.</w:t>
      </w:r>
    </w:p>
    <w:p w:rsidR="00000000" w:rsidDel="00000000" w:rsidP="00000000" w:rsidRDefault="00000000" w:rsidRPr="00000000" w14:paraId="00000014">
      <w:pPr>
        <w:ind w:left="720" w:firstLine="0"/>
        <w:rPr>
          <w:b w:val="1"/>
        </w:rPr>
      </w:pPr>
      <w:r w:rsidDel="00000000" w:rsidR="00000000" w:rsidRPr="00000000">
        <w:rPr>
          <w:rtl w:val="0"/>
        </w:rPr>
        <w:t xml:space="preserve">Il rispetto dei tempi e la qualità del report sono fondamentali per chiudere correttamente il ciclo di finanziamento.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Docente di supporto</w:t>
      </w:r>
      <w:r w:rsidDel="00000000" w:rsidR="00000000" w:rsidRPr="00000000">
        <w:rPr>
          <w:rtl w:val="0"/>
        </w:rPr>
        <w:br w:type="textWrapping"/>
        <w:t xml:space="preserve">Il docente di supporto è il punto di riferimento accademico a cui il gruppo può rivolgersi per consigli e supervisione. Tale docente ha il ruolo di: </w:t>
        <w:br w:type="textWrapping"/>
        <w:t xml:space="preserve">- Supportare il gruppo di studenti nella progettazione e realizzazione del progetto</w:t>
        <w:br w:type="textWrapping"/>
        <w:t xml:space="preserve">- Fornire indicazioni scientifiche e metodologiche utili</w:t>
        <w:br w:type="textWrapping"/>
        <w:t xml:space="preserve">- Accompagnare e supervisionare l’iter del progetto dal punto di vista accademico</w:t>
        <w:br w:type="textWrapping"/>
        <w:t xml:space="preserve">- Potenzialmente mediare tra il gruppo e il Dipartimento o altri enti coinvolti</w:t>
      </w:r>
    </w:p>
    <w:p w:rsidR="00000000" w:rsidDel="00000000" w:rsidP="00000000" w:rsidRDefault="00000000" w:rsidRPr="00000000" w14:paraId="00000016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ENG</w:t>
      </w:r>
    </w:p>
    <w:p w:rsidR="00000000" w:rsidDel="00000000" w:rsidP="00000000" w:rsidRDefault="00000000" w:rsidRPr="00000000" w14:paraId="00000018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Operational Guidelines for Students Participating in the INTERACTIONS Call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Personal Commitment and Autonomy</w:t>
      </w:r>
    </w:p>
    <w:p w:rsidR="00000000" w:rsidDel="00000000" w:rsidP="00000000" w:rsidRDefault="00000000" w:rsidRPr="00000000" w14:paraId="0000001A">
      <w:pPr>
        <w:ind w:left="566.9291338582675" w:firstLine="0"/>
        <w:rPr/>
      </w:pPr>
      <w:r w:rsidDel="00000000" w:rsidR="00000000" w:rsidRPr="00000000">
        <w:rPr>
          <w:rtl w:val="0"/>
        </w:rPr>
        <w:t xml:space="preserve">The project requires continuous commitment and the ability to work independently and in teams, with initiative and responsibility.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Administrative Management and Communication</w:t>
      </w:r>
    </w:p>
    <w:p w:rsidR="00000000" w:rsidDel="00000000" w:rsidP="00000000" w:rsidRDefault="00000000" w:rsidRPr="00000000" w14:paraId="0000001C">
      <w:pPr>
        <w:ind w:left="566.9291338582675" w:firstLine="0"/>
        <w:rPr/>
      </w:pPr>
      <w:r w:rsidDel="00000000" w:rsidR="00000000" w:rsidRPr="00000000">
        <w:rPr>
          <w:rtl w:val="0"/>
        </w:rPr>
        <w:t xml:space="preserve">You will need to constantly interact with the Department’s administration, submit documents, monitor deadlines, and follow procedures for reporting and fund usage.</w:t>
      </w:r>
    </w:p>
    <w:p w:rsidR="00000000" w:rsidDel="00000000" w:rsidP="00000000" w:rsidRDefault="00000000" w:rsidRPr="00000000" w14:paraId="0000001D">
      <w:pPr>
        <w:ind w:left="566.9291338582675" w:firstLine="0"/>
        <w:rPr/>
      </w:pPr>
      <w:r w:rsidDel="00000000" w:rsidR="00000000" w:rsidRPr="00000000">
        <w:rPr>
          <w:rtl w:val="0"/>
        </w:rPr>
        <w:t xml:space="preserve">The project contact person (project manager) will be the official contact and must ensure compliance with institutional communication.</w:t>
      </w:r>
    </w:p>
    <w:p w:rsidR="00000000" w:rsidDel="00000000" w:rsidP="00000000" w:rsidRDefault="00000000" w:rsidRPr="00000000" w14:paraId="0000001E">
      <w:pPr>
        <w:ind w:left="566.9291338582675" w:firstLine="0"/>
        <w:rPr/>
      </w:pPr>
      <w:r w:rsidDel="00000000" w:rsidR="00000000" w:rsidRPr="00000000">
        <w:rPr>
          <w:rtl w:val="0"/>
        </w:rPr>
        <w:t xml:space="preserve">The Department may also contact the project manager at any stage to request updates, monitor progress, and provide guidance as needed.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Group Coordination and Responsibilities</w:t>
      </w:r>
    </w:p>
    <w:p w:rsidR="00000000" w:rsidDel="00000000" w:rsidP="00000000" w:rsidRDefault="00000000" w:rsidRPr="00000000" w14:paraId="00000020">
      <w:pPr>
        <w:ind w:left="566.9291338582675" w:firstLine="0"/>
        <w:rPr/>
      </w:pPr>
      <w:r w:rsidDel="00000000" w:rsidR="00000000" w:rsidRPr="00000000">
        <w:rPr>
          <w:rtl w:val="0"/>
        </w:rPr>
        <w:t xml:space="preserve">The project manager coordinates activities, maintains contacts with student members and the Department, and ensures the project proceeds according to plan and timelines.</w:t>
      </w:r>
    </w:p>
    <w:p w:rsidR="00000000" w:rsidDel="00000000" w:rsidP="00000000" w:rsidRDefault="00000000" w:rsidRPr="00000000" w14:paraId="00000021">
      <w:pPr>
        <w:ind w:left="566.9291338582675" w:firstLine="0"/>
        <w:rPr/>
      </w:pPr>
      <w:r w:rsidDel="00000000" w:rsidR="00000000" w:rsidRPr="00000000">
        <w:rPr>
          <w:rtl w:val="0"/>
        </w:rPr>
        <w:t xml:space="preserve">The project manager is also responsible for the proper and transparent financial management, in collaboration with the Administrative Office.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Project Implementation</w:t>
      </w:r>
    </w:p>
    <w:p w:rsidR="00000000" w:rsidDel="00000000" w:rsidP="00000000" w:rsidRDefault="00000000" w:rsidRPr="00000000" w14:paraId="00000023">
      <w:pPr>
        <w:ind w:left="566.9291338582675" w:firstLine="0"/>
        <w:rPr/>
      </w:pPr>
      <w:r w:rsidDel="00000000" w:rsidR="00000000" w:rsidRPr="00000000">
        <w:rPr>
          <w:rtl w:val="0"/>
        </w:rPr>
        <w:t xml:space="preserve">You will need to organize and manage planned activities (events, meetings, interventions, shared spaces, etc.), ensuring that recipients are involved and objectives are met.</w:t>
      </w:r>
    </w:p>
    <w:p w:rsidR="00000000" w:rsidDel="00000000" w:rsidP="00000000" w:rsidRDefault="00000000" w:rsidRPr="00000000" w14:paraId="00000024">
      <w:pPr>
        <w:ind w:left="566.9291338582675" w:firstLine="0"/>
        <w:rPr/>
      </w:pPr>
      <w:r w:rsidDel="00000000" w:rsidR="00000000" w:rsidRPr="00000000">
        <w:rPr>
          <w:rtl w:val="0"/>
        </w:rPr>
        <w:t xml:space="preserve">Careful planning and documentation of work phases are necessary to facilitate final evaluation and report writing.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Collaboration and Networking</w:t>
      </w:r>
    </w:p>
    <w:p w:rsidR="00000000" w:rsidDel="00000000" w:rsidP="00000000" w:rsidRDefault="00000000" w:rsidRPr="00000000" w14:paraId="00000026">
      <w:pPr>
        <w:ind w:left="566.9291338582675" w:firstLine="0"/>
        <w:rPr/>
      </w:pPr>
      <w:r w:rsidDel="00000000" w:rsidR="00000000" w:rsidRPr="00000000">
        <w:rPr>
          <w:rtl w:val="0"/>
        </w:rPr>
        <w:t xml:space="preserve">It may be useful to build collaborations with other students, faculty, doctoral candidates, or associations to increase the impact and sustainability of the project.</w:t>
      </w:r>
    </w:p>
    <w:p w:rsidR="00000000" w:rsidDel="00000000" w:rsidP="00000000" w:rsidRDefault="00000000" w:rsidRPr="00000000" w14:paraId="00000027">
      <w:pPr>
        <w:ind w:left="566.9291338582675" w:firstLine="0"/>
        <w:rPr/>
      </w:pPr>
      <w:r w:rsidDel="00000000" w:rsidR="00000000" w:rsidRPr="00000000">
        <w:rPr>
          <w:rtl w:val="0"/>
        </w:rPr>
        <w:t xml:space="preserve">The Department can offer support and facilitation, but the responsibility for networking and partnerships lies with the proposing group.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Monitoring and Reporting</w:t>
      </w:r>
    </w:p>
    <w:p w:rsidR="00000000" w:rsidDel="00000000" w:rsidP="00000000" w:rsidRDefault="00000000" w:rsidRPr="00000000" w14:paraId="00000029">
      <w:pPr>
        <w:ind w:left="566.9291338582675" w:firstLine="0"/>
        <w:rPr/>
      </w:pPr>
      <w:r w:rsidDel="00000000" w:rsidR="00000000" w:rsidRPr="00000000">
        <w:rPr>
          <w:rtl w:val="0"/>
        </w:rPr>
        <w:t xml:space="preserve">Upon project completion, you must prepare a detailed final report documenting activities carried out, results achieved, and use of resources.</w:t>
      </w:r>
    </w:p>
    <w:p w:rsidR="00000000" w:rsidDel="00000000" w:rsidP="00000000" w:rsidRDefault="00000000" w:rsidRPr="00000000" w14:paraId="0000002A">
      <w:pPr>
        <w:ind w:left="566.9291338582675" w:firstLine="0"/>
        <w:rPr/>
      </w:pPr>
      <w:r w:rsidDel="00000000" w:rsidR="00000000" w:rsidRPr="00000000">
        <w:rPr>
          <w:rtl w:val="0"/>
        </w:rPr>
        <w:t xml:space="preserve">Respecting deadlines and the quality of the report are essential for properly closing the funding cycle.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Faculty Referent Support</w:t>
      </w:r>
    </w:p>
    <w:p w:rsidR="00000000" w:rsidDel="00000000" w:rsidP="00000000" w:rsidRDefault="00000000" w:rsidRPr="00000000" w14:paraId="0000002C">
      <w:pPr>
        <w:ind w:left="566.9291338582675" w:firstLine="0"/>
        <w:rPr/>
      </w:pPr>
      <w:r w:rsidDel="00000000" w:rsidR="00000000" w:rsidRPr="00000000">
        <w:rPr>
          <w:rtl w:val="0"/>
        </w:rPr>
        <w:t xml:space="preserve">The faculty member supporting the project acts as the academic reference to whom the group can turn for advice and supervision. This faculty member will:</w:t>
        <w:br w:type="textWrapping"/>
        <w:t xml:space="preserve">- Support the student group in the design and implementation of the project</w:t>
        <w:br w:type="textWrapping"/>
        <w:t xml:space="preserve">- Provide useful scientific and methodological guidance</w:t>
        <w:br w:type="textWrapping"/>
        <w:t xml:space="preserve">- Accompany and supervise the academic progress of the project</w:t>
        <w:br w:type="textWrapping"/>
        <w:t xml:space="preserve">- Potentially mediate between the group and the Department or other involved entities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MfNg1BMSjh9Jenb8AFfoW8SCuw==">CgMxLjA4AGolChRzdWdnZXN0LjRydjhhazZyN3BuNRINR2lvaWEgQm90dGVzaWolChRzdWdnZXN0LnByOWFrZ2c5c2VrZhINR2lvaWEgQm90dGVzaXIhMWRmelpKSXdybWdfT3lsRUZJRk5pb00xckxzcGhDbU8y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2025-10-27T17:27:00Z</dcterms:created>
  <dc:creator>Regolin</dc:creator>
</cp:coreProperties>
</file>